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4C01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17MT2010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4C01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DIGITAL PHOTOGRAPHY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413A4E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13A4E" w:rsidRPr="00EF5853" w:rsidRDefault="00413A4E" w:rsidP="00413A4E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413A4E" w:rsidRPr="00EF5853" w:rsidRDefault="00413A4E" w:rsidP="00413A4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13A4E" w:rsidRPr="00D43449" w:rsidRDefault="00852781" w:rsidP="003938CC">
            <w:pPr>
              <w:jc w:val="both"/>
            </w:pPr>
            <w:r>
              <w:t>Illustrate with diagram</w:t>
            </w:r>
            <w:r w:rsidR="00946893">
              <w:t>,</w:t>
            </w:r>
            <w:r w:rsidR="00413A4E" w:rsidRPr="00D43449">
              <w:t xml:space="preserve"> the relationship between focal lengt</w:t>
            </w:r>
            <w:r>
              <w:t>h and angle of view</w:t>
            </w:r>
            <w:r w:rsidR="00413A4E" w:rsidRPr="00D43449">
              <w:t>.</w:t>
            </w:r>
          </w:p>
        </w:tc>
        <w:tc>
          <w:tcPr>
            <w:tcW w:w="1170" w:type="dxa"/>
            <w:shd w:val="clear" w:color="auto" w:fill="auto"/>
          </w:tcPr>
          <w:p w:rsidR="00413A4E" w:rsidRPr="00D43449" w:rsidRDefault="00244AB0" w:rsidP="00413A4E">
            <w:pPr>
              <w:jc w:val="center"/>
            </w:pPr>
            <w:r>
              <w:t>CO</w:t>
            </w:r>
            <w:r w:rsidR="00C96B0E">
              <w:t>2</w:t>
            </w:r>
          </w:p>
        </w:tc>
        <w:tc>
          <w:tcPr>
            <w:tcW w:w="950" w:type="dxa"/>
            <w:shd w:val="clear" w:color="auto" w:fill="auto"/>
          </w:tcPr>
          <w:p w:rsidR="00413A4E" w:rsidRPr="00D43449" w:rsidRDefault="00F73890" w:rsidP="003938CC">
            <w:pPr>
              <w:ind w:left="542" w:right="-90" w:hanging="542"/>
              <w:jc w:val="center"/>
            </w:pPr>
            <w:r>
              <w:t>1</w:t>
            </w:r>
            <w:r w:rsidR="00413A4E" w:rsidRPr="00D43449">
              <w:t>0</w:t>
            </w:r>
          </w:p>
        </w:tc>
      </w:tr>
      <w:tr w:rsidR="00413A4E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13A4E" w:rsidRPr="00EF5853" w:rsidRDefault="00413A4E" w:rsidP="00413A4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13A4E" w:rsidRPr="00EF5853" w:rsidRDefault="00413A4E" w:rsidP="00413A4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13A4E" w:rsidRPr="00EF5853" w:rsidRDefault="00F73890" w:rsidP="003938CC">
            <w:pPr>
              <w:jc w:val="both"/>
            </w:pPr>
            <w:r>
              <w:t>Distinguish the various metering modes available in a camera.</w:t>
            </w:r>
          </w:p>
        </w:tc>
        <w:tc>
          <w:tcPr>
            <w:tcW w:w="1170" w:type="dxa"/>
            <w:shd w:val="clear" w:color="auto" w:fill="auto"/>
          </w:tcPr>
          <w:p w:rsidR="00413A4E" w:rsidRPr="00875196" w:rsidRDefault="00054C0B" w:rsidP="00413A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00863"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413A4E" w:rsidRPr="005814FF" w:rsidRDefault="00054C0B" w:rsidP="00413A4E">
            <w:pPr>
              <w:jc w:val="center"/>
            </w:pPr>
            <w:r>
              <w:t>10</w:t>
            </w:r>
          </w:p>
        </w:tc>
      </w:tr>
      <w:tr w:rsidR="00413A4E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413A4E" w:rsidRPr="005814FF" w:rsidRDefault="00413A4E" w:rsidP="00413A4E">
            <w:pPr>
              <w:jc w:val="center"/>
            </w:pPr>
            <w:r w:rsidRPr="005814FF">
              <w:t>(OR)</w:t>
            </w:r>
          </w:p>
        </w:tc>
      </w:tr>
      <w:tr w:rsidR="00413A4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13A4E" w:rsidRPr="00EF5853" w:rsidRDefault="00413A4E" w:rsidP="00413A4E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413A4E" w:rsidRPr="00EF5853" w:rsidRDefault="00413A4E" w:rsidP="00413A4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13A4E" w:rsidRPr="00D43449" w:rsidRDefault="00946893" w:rsidP="00946893">
            <w:pPr>
              <w:jc w:val="both"/>
            </w:pPr>
            <w:r>
              <w:t xml:space="preserve">Illustrate </w:t>
            </w:r>
            <w:r w:rsidR="00E93973">
              <w:t xml:space="preserve"> the anatomy</w:t>
            </w:r>
            <w:r w:rsidR="00413A4E" w:rsidRPr="00D43449">
              <w:t xml:space="preserve"> of a SLR </w:t>
            </w:r>
            <w:r>
              <w:t xml:space="preserve">camera </w:t>
            </w:r>
            <w:r w:rsidR="00E93973">
              <w:t>and explain its functions</w:t>
            </w:r>
            <w:r w:rsidR="00413A4E" w:rsidRPr="00D43449">
              <w:t>.</w:t>
            </w:r>
          </w:p>
        </w:tc>
        <w:tc>
          <w:tcPr>
            <w:tcW w:w="1170" w:type="dxa"/>
            <w:shd w:val="clear" w:color="auto" w:fill="auto"/>
          </w:tcPr>
          <w:p w:rsidR="00413A4E" w:rsidRPr="00D43449" w:rsidRDefault="00244AB0" w:rsidP="00413A4E">
            <w:pPr>
              <w:jc w:val="center"/>
            </w:pPr>
            <w:r>
              <w:t>CO</w:t>
            </w:r>
            <w:r w:rsidR="00D00863">
              <w:t>4</w:t>
            </w:r>
          </w:p>
        </w:tc>
        <w:tc>
          <w:tcPr>
            <w:tcW w:w="950" w:type="dxa"/>
            <w:shd w:val="clear" w:color="auto" w:fill="auto"/>
          </w:tcPr>
          <w:p w:rsidR="00413A4E" w:rsidRPr="00D43449" w:rsidRDefault="00413A4E" w:rsidP="00413A4E">
            <w:pPr>
              <w:ind w:left="542" w:right="-90" w:hanging="542"/>
              <w:jc w:val="center"/>
            </w:pPr>
            <w:r w:rsidRPr="00D43449">
              <w:t>20</w:t>
            </w:r>
          </w:p>
        </w:tc>
      </w:tr>
      <w:tr w:rsidR="00413A4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13A4E" w:rsidRPr="00EF5853" w:rsidRDefault="00413A4E" w:rsidP="00413A4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13A4E" w:rsidRPr="00EF5853" w:rsidRDefault="00413A4E" w:rsidP="00413A4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13A4E" w:rsidRPr="00EF5853" w:rsidRDefault="00413A4E" w:rsidP="003938C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413A4E" w:rsidRPr="00875196" w:rsidRDefault="00413A4E" w:rsidP="00413A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13A4E" w:rsidRPr="005814FF" w:rsidRDefault="00413A4E" w:rsidP="00413A4E">
            <w:pPr>
              <w:jc w:val="center"/>
            </w:pPr>
          </w:p>
        </w:tc>
      </w:tr>
      <w:tr w:rsidR="00413A4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13A4E" w:rsidRPr="00EF5853" w:rsidRDefault="00413A4E" w:rsidP="00413A4E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413A4E" w:rsidRPr="00EF5853" w:rsidRDefault="00413A4E" w:rsidP="00413A4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13A4E" w:rsidRPr="00D43449" w:rsidRDefault="007F4C87" w:rsidP="003938CC">
            <w:pPr>
              <w:jc w:val="both"/>
            </w:pPr>
            <w:r>
              <w:t>Analyze how lighting changes the mood or feel of an image by explaining the different styles of lighting.</w:t>
            </w:r>
          </w:p>
        </w:tc>
        <w:tc>
          <w:tcPr>
            <w:tcW w:w="1170" w:type="dxa"/>
            <w:shd w:val="clear" w:color="auto" w:fill="auto"/>
          </w:tcPr>
          <w:p w:rsidR="00413A4E" w:rsidRPr="00D43449" w:rsidRDefault="00244AB0" w:rsidP="00413A4E">
            <w:pPr>
              <w:jc w:val="center"/>
            </w:pPr>
            <w:r>
              <w:t>CO</w:t>
            </w:r>
            <w:r w:rsidR="00D00863">
              <w:t>5</w:t>
            </w:r>
          </w:p>
        </w:tc>
        <w:tc>
          <w:tcPr>
            <w:tcW w:w="950" w:type="dxa"/>
            <w:shd w:val="clear" w:color="auto" w:fill="auto"/>
          </w:tcPr>
          <w:p w:rsidR="00413A4E" w:rsidRPr="00D43449" w:rsidRDefault="00413A4E" w:rsidP="00413A4E">
            <w:pPr>
              <w:ind w:left="542" w:right="-90" w:hanging="542"/>
              <w:jc w:val="center"/>
            </w:pPr>
            <w:r w:rsidRPr="00D43449">
              <w:t>20</w:t>
            </w:r>
          </w:p>
        </w:tc>
      </w:tr>
      <w:tr w:rsidR="00413A4E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413A4E" w:rsidRPr="005814FF" w:rsidRDefault="00413A4E" w:rsidP="00413A4E">
            <w:pPr>
              <w:jc w:val="center"/>
            </w:pPr>
            <w:r w:rsidRPr="005814FF">
              <w:t>(OR)</w:t>
            </w:r>
          </w:p>
        </w:tc>
      </w:tr>
      <w:tr w:rsidR="00413A4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13A4E" w:rsidRPr="00EF5853" w:rsidRDefault="00413A4E" w:rsidP="00413A4E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413A4E" w:rsidRPr="00EF5853" w:rsidRDefault="00413A4E" w:rsidP="00413A4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13A4E" w:rsidRPr="00D43449" w:rsidRDefault="00413A4E" w:rsidP="00946893">
            <w:pPr>
              <w:jc w:val="both"/>
            </w:pPr>
            <w:r w:rsidRPr="00D43449">
              <w:t>Discuss the</w:t>
            </w:r>
            <w:r w:rsidR="003938CC">
              <w:t xml:space="preserve"> </w:t>
            </w:r>
            <w:r w:rsidRPr="00D43449">
              <w:t xml:space="preserve">types of file formats </w:t>
            </w:r>
            <w:r w:rsidR="00946893">
              <w:t>used</w:t>
            </w:r>
            <w:r w:rsidRPr="00D43449">
              <w:t xml:space="preserve"> in photography</w:t>
            </w:r>
            <w:r w:rsidR="00946893">
              <w:t xml:space="preserve"> </w:t>
            </w:r>
            <w:r w:rsidR="00885E9F">
              <w:t>quoting their pros and cons</w:t>
            </w:r>
            <w:r w:rsidRPr="00D43449">
              <w:t>.</w:t>
            </w:r>
          </w:p>
        </w:tc>
        <w:tc>
          <w:tcPr>
            <w:tcW w:w="1170" w:type="dxa"/>
            <w:shd w:val="clear" w:color="auto" w:fill="auto"/>
          </w:tcPr>
          <w:p w:rsidR="00413A4E" w:rsidRPr="00D43449" w:rsidRDefault="00244AB0" w:rsidP="00413A4E">
            <w:pPr>
              <w:jc w:val="center"/>
            </w:pPr>
            <w:r>
              <w:t>CO</w:t>
            </w:r>
            <w:r w:rsidR="00810521">
              <w:t>2</w:t>
            </w:r>
          </w:p>
        </w:tc>
        <w:tc>
          <w:tcPr>
            <w:tcW w:w="950" w:type="dxa"/>
            <w:shd w:val="clear" w:color="auto" w:fill="auto"/>
          </w:tcPr>
          <w:p w:rsidR="00413A4E" w:rsidRPr="00D43449" w:rsidRDefault="00413A4E" w:rsidP="00413A4E">
            <w:pPr>
              <w:ind w:left="542" w:right="-90" w:hanging="542"/>
              <w:jc w:val="center"/>
            </w:pPr>
            <w:r w:rsidRPr="00D43449">
              <w:t>20</w:t>
            </w:r>
          </w:p>
        </w:tc>
      </w:tr>
      <w:tr w:rsidR="00413A4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13A4E" w:rsidRPr="00EF5853" w:rsidRDefault="00413A4E" w:rsidP="00413A4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13A4E" w:rsidRPr="00EF5853" w:rsidRDefault="00413A4E" w:rsidP="00413A4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13A4E" w:rsidRPr="00EF5853" w:rsidRDefault="00413A4E" w:rsidP="003938C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413A4E" w:rsidRPr="00875196" w:rsidRDefault="00413A4E" w:rsidP="00413A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13A4E" w:rsidRPr="005814FF" w:rsidRDefault="00413A4E" w:rsidP="00413A4E">
            <w:pPr>
              <w:jc w:val="center"/>
            </w:pPr>
          </w:p>
        </w:tc>
      </w:tr>
      <w:tr w:rsidR="003938C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938CC" w:rsidRPr="00EF5853" w:rsidRDefault="003938CC" w:rsidP="00413A4E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3938CC" w:rsidRPr="00EF5853" w:rsidRDefault="003938CC" w:rsidP="00413A4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938CC" w:rsidRPr="00D43449" w:rsidRDefault="003938CC" w:rsidP="00946893">
            <w:pPr>
              <w:jc w:val="both"/>
            </w:pPr>
            <w:r>
              <w:t>Outline the key parameters</w:t>
            </w:r>
            <w:r w:rsidRPr="00D43449">
              <w:t xml:space="preserve"> to</w:t>
            </w:r>
            <w:r w:rsidR="00946893">
              <w:t xml:space="preserve"> be</w:t>
            </w:r>
            <w:r w:rsidRPr="00D43449">
              <w:t xml:space="preserve"> consider</w:t>
            </w:r>
            <w:r w:rsidR="00946893">
              <w:t>ed</w:t>
            </w:r>
            <w:r w:rsidRPr="00D43449">
              <w:t xml:space="preserve"> </w:t>
            </w:r>
            <w:r w:rsidR="00946893">
              <w:t>while covering stage programs</w:t>
            </w:r>
            <w:r w:rsidRPr="00D43449">
              <w:t>.</w:t>
            </w:r>
          </w:p>
        </w:tc>
        <w:tc>
          <w:tcPr>
            <w:tcW w:w="1170" w:type="dxa"/>
            <w:shd w:val="clear" w:color="auto" w:fill="auto"/>
          </w:tcPr>
          <w:p w:rsidR="003938CC" w:rsidRPr="00D43449" w:rsidRDefault="003938CC" w:rsidP="00413A4E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3938CC" w:rsidRPr="00D43449" w:rsidRDefault="003938CC" w:rsidP="00413A4E">
            <w:pPr>
              <w:ind w:left="542" w:right="-90" w:hanging="542"/>
              <w:jc w:val="center"/>
            </w:pPr>
            <w:r w:rsidRPr="00D43449">
              <w:t>10</w:t>
            </w:r>
          </w:p>
        </w:tc>
      </w:tr>
      <w:tr w:rsidR="003938C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938CC" w:rsidRPr="00EF5853" w:rsidRDefault="003938CC" w:rsidP="00413A4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938CC" w:rsidRPr="00EF5853" w:rsidRDefault="003938CC" w:rsidP="00413A4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938CC" w:rsidRPr="00D43449" w:rsidRDefault="00946893" w:rsidP="00946893">
            <w:pPr>
              <w:jc w:val="both"/>
            </w:pPr>
            <w:r>
              <w:t xml:space="preserve">List the steps </w:t>
            </w:r>
            <w:r w:rsidR="003938CC" w:rsidRPr="00D43449">
              <w:t>to capture/freeze fast moving subjects in Action Photography.</w:t>
            </w:r>
          </w:p>
        </w:tc>
        <w:tc>
          <w:tcPr>
            <w:tcW w:w="1170" w:type="dxa"/>
            <w:shd w:val="clear" w:color="auto" w:fill="auto"/>
          </w:tcPr>
          <w:p w:rsidR="003938CC" w:rsidRPr="00D43449" w:rsidRDefault="003938CC" w:rsidP="00413A4E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3938CC" w:rsidRPr="00D43449" w:rsidRDefault="003938CC" w:rsidP="00413A4E">
            <w:pPr>
              <w:ind w:left="542" w:right="-90" w:hanging="542"/>
              <w:jc w:val="center"/>
            </w:pPr>
            <w:r w:rsidRPr="00D43449">
              <w:t>10</w:t>
            </w:r>
          </w:p>
        </w:tc>
      </w:tr>
      <w:tr w:rsidR="00413A4E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413A4E" w:rsidRPr="005814FF" w:rsidRDefault="00413A4E" w:rsidP="00413A4E">
            <w:pPr>
              <w:jc w:val="center"/>
            </w:pPr>
            <w:r w:rsidRPr="005814FF">
              <w:t>(OR)</w:t>
            </w:r>
          </w:p>
        </w:tc>
      </w:tr>
      <w:tr w:rsidR="003938C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938CC" w:rsidRPr="00EF5853" w:rsidRDefault="003938CC" w:rsidP="00413A4E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3938CC" w:rsidRPr="00EF5853" w:rsidRDefault="003938CC" w:rsidP="00413A4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938CC" w:rsidRPr="00D43449" w:rsidRDefault="003938CC" w:rsidP="003938CC">
            <w:pPr>
              <w:jc w:val="both"/>
            </w:pPr>
            <w:r w:rsidRPr="00D43449">
              <w:t>Appraise the ways of showcasing commodities through Fashion Photography.</w:t>
            </w:r>
          </w:p>
        </w:tc>
        <w:tc>
          <w:tcPr>
            <w:tcW w:w="1170" w:type="dxa"/>
            <w:shd w:val="clear" w:color="auto" w:fill="auto"/>
          </w:tcPr>
          <w:p w:rsidR="003938CC" w:rsidRPr="00D43449" w:rsidRDefault="003938CC" w:rsidP="00413A4E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3938CC" w:rsidRPr="00D43449" w:rsidRDefault="003938CC" w:rsidP="00413A4E">
            <w:pPr>
              <w:ind w:left="542" w:right="-90" w:hanging="542"/>
              <w:jc w:val="center"/>
            </w:pPr>
            <w:r w:rsidRPr="00D43449">
              <w:t>10</w:t>
            </w:r>
          </w:p>
        </w:tc>
      </w:tr>
      <w:tr w:rsidR="003938C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938CC" w:rsidRPr="00EF5853" w:rsidRDefault="003938CC" w:rsidP="00413A4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938CC" w:rsidRPr="00EF5853" w:rsidRDefault="003938CC" w:rsidP="00413A4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938CC" w:rsidRPr="00D43449" w:rsidRDefault="00946893" w:rsidP="00946893">
            <w:pPr>
              <w:jc w:val="both"/>
            </w:pPr>
            <w:r>
              <w:t xml:space="preserve">Examine the need for </w:t>
            </w:r>
            <w:r w:rsidR="003938CC" w:rsidRPr="00D43449">
              <w:t>Food Photography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3938CC" w:rsidRPr="00D43449" w:rsidRDefault="003938CC" w:rsidP="00413A4E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3938CC" w:rsidRPr="00D43449" w:rsidRDefault="003938CC" w:rsidP="00413A4E">
            <w:pPr>
              <w:ind w:left="542" w:right="-90" w:hanging="542"/>
              <w:jc w:val="center"/>
            </w:pPr>
            <w:r w:rsidRPr="00D43449">
              <w:t>10</w:t>
            </w:r>
          </w:p>
        </w:tc>
      </w:tr>
      <w:tr w:rsidR="00413A4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13A4E" w:rsidRPr="00EF5853" w:rsidRDefault="00413A4E" w:rsidP="00413A4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13A4E" w:rsidRPr="00EF5853" w:rsidRDefault="00413A4E" w:rsidP="00413A4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13A4E" w:rsidRPr="00EF5853" w:rsidRDefault="00413A4E" w:rsidP="003938C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413A4E" w:rsidRPr="00875196" w:rsidRDefault="00413A4E" w:rsidP="00413A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13A4E" w:rsidRPr="005814FF" w:rsidRDefault="00413A4E" w:rsidP="00413A4E">
            <w:pPr>
              <w:jc w:val="center"/>
            </w:pPr>
          </w:p>
        </w:tc>
      </w:tr>
      <w:tr w:rsidR="00413A4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13A4E" w:rsidRPr="00EF5853" w:rsidRDefault="00413A4E" w:rsidP="00413A4E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413A4E" w:rsidRPr="00EF5853" w:rsidRDefault="00413A4E" w:rsidP="00413A4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13A4E" w:rsidRPr="00D43449" w:rsidRDefault="00FF1573" w:rsidP="00946893">
            <w:pPr>
              <w:jc w:val="both"/>
            </w:pPr>
            <w:r>
              <w:t>Compare</w:t>
            </w:r>
            <w:r w:rsidR="00413A4E" w:rsidRPr="00D43449">
              <w:t xml:space="preserve"> Photo </w:t>
            </w:r>
            <w:r w:rsidR="00946893">
              <w:t>Feature</w:t>
            </w:r>
            <w:r>
              <w:t xml:space="preserve">, </w:t>
            </w:r>
            <w:r w:rsidR="004F2541">
              <w:t>Photojournalism</w:t>
            </w:r>
            <w:r w:rsidR="00413A4E" w:rsidRPr="00D43449">
              <w:t xml:space="preserve"> and Photo Essay</w:t>
            </w:r>
            <w:r>
              <w:t xml:space="preserve"> using examples</w:t>
            </w:r>
            <w:r w:rsidR="00413A4E" w:rsidRPr="00D43449">
              <w:t>.</w:t>
            </w:r>
          </w:p>
        </w:tc>
        <w:tc>
          <w:tcPr>
            <w:tcW w:w="1170" w:type="dxa"/>
            <w:shd w:val="clear" w:color="auto" w:fill="auto"/>
          </w:tcPr>
          <w:p w:rsidR="00413A4E" w:rsidRPr="00D43449" w:rsidRDefault="00244AB0" w:rsidP="00413A4E">
            <w:pPr>
              <w:jc w:val="center"/>
            </w:pPr>
            <w:r>
              <w:t>CO</w:t>
            </w:r>
            <w:r w:rsidR="00B06888">
              <w:t>1</w:t>
            </w:r>
          </w:p>
        </w:tc>
        <w:tc>
          <w:tcPr>
            <w:tcW w:w="950" w:type="dxa"/>
            <w:shd w:val="clear" w:color="auto" w:fill="auto"/>
          </w:tcPr>
          <w:p w:rsidR="00413A4E" w:rsidRPr="00D43449" w:rsidRDefault="00413A4E" w:rsidP="00413A4E">
            <w:pPr>
              <w:ind w:left="542" w:right="-90" w:hanging="542"/>
              <w:jc w:val="center"/>
            </w:pPr>
            <w:r w:rsidRPr="00D43449">
              <w:t>20</w:t>
            </w:r>
          </w:p>
        </w:tc>
      </w:tr>
      <w:tr w:rsidR="00413A4E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413A4E" w:rsidRPr="005814FF" w:rsidRDefault="00413A4E" w:rsidP="00413A4E">
            <w:pPr>
              <w:jc w:val="center"/>
            </w:pPr>
            <w:r w:rsidRPr="005814FF">
              <w:t>(OR)</w:t>
            </w:r>
          </w:p>
        </w:tc>
      </w:tr>
      <w:tr w:rsidR="003938CC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3938CC" w:rsidRPr="00EF5853" w:rsidRDefault="003938CC" w:rsidP="00413A4E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3938CC" w:rsidRPr="00EF5853" w:rsidRDefault="003938CC" w:rsidP="00413A4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938CC" w:rsidRPr="00D43449" w:rsidRDefault="00946893" w:rsidP="003938CC">
            <w:pPr>
              <w:jc w:val="both"/>
            </w:pPr>
            <w:r>
              <w:t>List the criteria for shooting effective architectural photography.</w:t>
            </w:r>
          </w:p>
        </w:tc>
        <w:tc>
          <w:tcPr>
            <w:tcW w:w="1170" w:type="dxa"/>
            <w:shd w:val="clear" w:color="auto" w:fill="auto"/>
          </w:tcPr>
          <w:p w:rsidR="003938CC" w:rsidRPr="00D43449" w:rsidRDefault="003938CC" w:rsidP="00413A4E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3938CC" w:rsidRPr="00D43449" w:rsidRDefault="003938CC" w:rsidP="00413A4E">
            <w:pPr>
              <w:ind w:left="542" w:right="-90" w:hanging="542"/>
              <w:jc w:val="center"/>
            </w:pPr>
            <w:r w:rsidRPr="00D43449">
              <w:t>10</w:t>
            </w:r>
          </w:p>
        </w:tc>
      </w:tr>
      <w:tr w:rsidR="003938CC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938CC" w:rsidRPr="00EF5853" w:rsidRDefault="003938CC" w:rsidP="00413A4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938CC" w:rsidRPr="00EF5853" w:rsidRDefault="003938CC" w:rsidP="00413A4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938CC" w:rsidRPr="00D43449" w:rsidRDefault="003938CC" w:rsidP="003938CC">
            <w:pPr>
              <w:jc w:val="both"/>
            </w:pPr>
            <w:r w:rsidRPr="00D43449">
              <w:t xml:space="preserve">Summarize the guidelines to be </w:t>
            </w:r>
            <w:r>
              <w:t>adhered for</w:t>
            </w:r>
            <w:r w:rsidRPr="00D43449">
              <w:t xml:space="preserve"> Travel Photography.</w:t>
            </w:r>
          </w:p>
        </w:tc>
        <w:tc>
          <w:tcPr>
            <w:tcW w:w="1170" w:type="dxa"/>
            <w:shd w:val="clear" w:color="auto" w:fill="auto"/>
          </w:tcPr>
          <w:p w:rsidR="003938CC" w:rsidRPr="00D43449" w:rsidRDefault="003938CC" w:rsidP="00413A4E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3938CC" w:rsidRPr="00D43449" w:rsidRDefault="003938CC" w:rsidP="00413A4E">
            <w:pPr>
              <w:ind w:left="542" w:right="-90" w:hanging="542"/>
              <w:jc w:val="center"/>
            </w:pPr>
            <w:r w:rsidRPr="00D43449">
              <w:t>10</w:t>
            </w:r>
          </w:p>
        </w:tc>
      </w:tr>
      <w:tr w:rsidR="00413A4E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413A4E" w:rsidRPr="00EF5853" w:rsidRDefault="00413A4E" w:rsidP="00413A4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13A4E" w:rsidRPr="008C7BA2" w:rsidRDefault="00413A4E" w:rsidP="00413A4E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413A4E" w:rsidRPr="00875196" w:rsidRDefault="00413A4E" w:rsidP="00413A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13A4E" w:rsidRPr="005814FF" w:rsidRDefault="00413A4E" w:rsidP="00413A4E">
            <w:pPr>
              <w:jc w:val="center"/>
            </w:pPr>
          </w:p>
        </w:tc>
      </w:tr>
      <w:tr w:rsidR="00413A4E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413A4E" w:rsidRPr="00EF5853" w:rsidRDefault="00413A4E" w:rsidP="00413A4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13A4E" w:rsidRPr="00875196" w:rsidRDefault="00413A4E" w:rsidP="00413A4E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413A4E" w:rsidRPr="00875196" w:rsidRDefault="00413A4E" w:rsidP="00413A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13A4E" w:rsidRPr="005814FF" w:rsidRDefault="00413A4E" w:rsidP="00413A4E">
            <w:pPr>
              <w:jc w:val="center"/>
            </w:pPr>
          </w:p>
        </w:tc>
      </w:tr>
      <w:tr w:rsidR="00413A4E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413A4E" w:rsidRPr="004F2541" w:rsidRDefault="00413A4E" w:rsidP="00413A4E">
            <w:pPr>
              <w:jc w:val="center"/>
            </w:pPr>
            <w:r w:rsidRPr="004F2541">
              <w:t>9.</w:t>
            </w:r>
          </w:p>
        </w:tc>
        <w:tc>
          <w:tcPr>
            <w:tcW w:w="840" w:type="dxa"/>
            <w:shd w:val="clear" w:color="auto" w:fill="auto"/>
          </w:tcPr>
          <w:p w:rsidR="00413A4E" w:rsidRPr="004F2541" w:rsidRDefault="00413A4E" w:rsidP="00413A4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F2541" w:rsidRPr="004F2541" w:rsidRDefault="004F2541" w:rsidP="003938CC">
            <w:pPr>
              <w:jc w:val="both"/>
            </w:pPr>
            <w:r w:rsidRPr="004F2541">
              <w:t>Explain how aperture, shutter speed and ISO are associated with one another and affect the aesthetics of a photograph.</w:t>
            </w:r>
          </w:p>
        </w:tc>
        <w:tc>
          <w:tcPr>
            <w:tcW w:w="1170" w:type="dxa"/>
            <w:shd w:val="clear" w:color="auto" w:fill="auto"/>
          </w:tcPr>
          <w:p w:rsidR="00413A4E" w:rsidRPr="004F2541" w:rsidRDefault="00244AB0" w:rsidP="00413A4E">
            <w:pPr>
              <w:jc w:val="center"/>
            </w:pPr>
            <w:r w:rsidRPr="004F2541">
              <w:t>CO</w:t>
            </w:r>
            <w:r w:rsidR="003D3594" w:rsidRPr="004F2541">
              <w:t>1</w:t>
            </w:r>
            <w:bookmarkStart w:id="0" w:name="_GoBack"/>
            <w:bookmarkEnd w:id="0"/>
          </w:p>
        </w:tc>
        <w:tc>
          <w:tcPr>
            <w:tcW w:w="950" w:type="dxa"/>
            <w:shd w:val="clear" w:color="auto" w:fill="auto"/>
          </w:tcPr>
          <w:p w:rsidR="00413A4E" w:rsidRPr="004F2541" w:rsidRDefault="00413A4E" w:rsidP="00413A4E">
            <w:pPr>
              <w:ind w:left="542" w:right="-90" w:hanging="542"/>
              <w:jc w:val="center"/>
            </w:pPr>
            <w:r w:rsidRPr="004F2541">
              <w:t>20</w:t>
            </w:r>
          </w:p>
        </w:tc>
      </w:tr>
    </w:tbl>
    <w:p w:rsidR="008C7BA2" w:rsidRDefault="008C7BA2" w:rsidP="008C7BA2"/>
    <w:sectPr w:rsidR="008C7BA2" w:rsidSect="003938CC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36BDC"/>
    <w:rsid w:val="00054C0B"/>
    <w:rsid w:val="00060CB9"/>
    <w:rsid w:val="00061821"/>
    <w:rsid w:val="000E180A"/>
    <w:rsid w:val="000E4455"/>
    <w:rsid w:val="000F3EFE"/>
    <w:rsid w:val="00122598"/>
    <w:rsid w:val="001D41FE"/>
    <w:rsid w:val="001D670F"/>
    <w:rsid w:val="001E2222"/>
    <w:rsid w:val="001F54D1"/>
    <w:rsid w:val="001F7795"/>
    <w:rsid w:val="001F7E9B"/>
    <w:rsid w:val="00204EB0"/>
    <w:rsid w:val="00211ABA"/>
    <w:rsid w:val="00235351"/>
    <w:rsid w:val="00244AB0"/>
    <w:rsid w:val="00264E3F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938CC"/>
    <w:rsid w:val="003B14BC"/>
    <w:rsid w:val="003B1F06"/>
    <w:rsid w:val="003C6BB4"/>
    <w:rsid w:val="003D3594"/>
    <w:rsid w:val="003D6DA3"/>
    <w:rsid w:val="003F728C"/>
    <w:rsid w:val="00413A4E"/>
    <w:rsid w:val="00460118"/>
    <w:rsid w:val="0046314C"/>
    <w:rsid w:val="0046787F"/>
    <w:rsid w:val="004C01A4"/>
    <w:rsid w:val="004F2541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86760"/>
    <w:rsid w:val="006A5C00"/>
    <w:rsid w:val="006B52A2"/>
    <w:rsid w:val="006C1D35"/>
    <w:rsid w:val="006C39BE"/>
    <w:rsid w:val="006C7354"/>
    <w:rsid w:val="007078CA"/>
    <w:rsid w:val="00714C68"/>
    <w:rsid w:val="00725A0A"/>
    <w:rsid w:val="007326F6"/>
    <w:rsid w:val="007F4C87"/>
    <w:rsid w:val="00802202"/>
    <w:rsid w:val="00806A39"/>
    <w:rsid w:val="00810521"/>
    <w:rsid w:val="00814615"/>
    <w:rsid w:val="0081627E"/>
    <w:rsid w:val="00852781"/>
    <w:rsid w:val="00875196"/>
    <w:rsid w:val="00885E9F"/>
    <w:rsid w:val="0088784C"/>
    <w:rsid w:val="008A13EE"/>
    <w:rsid w:val="008A56BE"/>
    <w:rsid w:val="008A6193"/>
    <w:rsid w:val="008B0703"/>
    <w:rsid w:val="008C7BA2"/>
    <w:rsid w:val="0090362A"/>
    <w:rsid w:val="00904D12"/>
    <w:rsid w:val="00911266"/>
    <w:rsid w:val="00942884"/>
    <w:rsid w:val="00946893"/>
    <w:rsid w:val="0095679B"/>
    <w:rsid w:val="00963CB5"/>
    <w:rsid w:val="009B53DD"/>
    <w:rsid w:val="009C5A1D"/>
    <w:rsid w:val="009E09A3"/>
    <w:rsid w:val="00A47E2A"/>
    <w:rsid w:val="00A51923"/>
    <w:rsid w:val="00AA3F2E"/>
    <w:rsid w:val="00AA5E39"/>
    <w:rsid w:val="00AA6B40"/>
    <w:rsid w:val="00AE264C"/>
    <w:rsid w:val="00B009B1"/>
    <w:rsid w:val="00B06888"/>
    <w:rsid w:val="00B20598"/>
    <w:rsid w:val="00B253AE"/>
    <w:rsid w:val="00B60E7E"/>
    <w:rsid w:val="00B83AB6"/>
    <w:rsid w:val="00B939EF"/>
    <w:rsid w:val="00BA205D"/>
    <w:rsid w:val="00BA2F7E"/>
    <w:rsid w:val="00BA539E"/>
    <w:rsid w:val="00BB5C6B"/>
    <w:rsid w:val="00BC7D01"/>
    <w:rsid w:val="00BD3A56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96B0E"/>
    <w:rsid w:val="00CB2395"/>
    <w:rsid w:val="00CB7A50"/>
    <w:rsid w:val="00CD31A5"/>
    <w:rsid w:val="00CE1825"/>
    <w:rsid w:val="00CE5503"/>
    <w:rsid w:val="00D00863"/>
    <w:rsid w:val="00D0319F"/>
    <w:rsid w:val="00D3698C"/>
    <w:rsid w:val="00D62341"/>
    <w:rsid w:val="00D64FF9"/>
    <w:rsid w:val="00D75A6F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669F3"/>
    <w:rsid w:val="00E70A47"/>
    <w:rsid w:val="00E824B7"/>
    <w:rsid w:val="00E93973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  <w:rsid w:val="00F73890"/>
    <w:rsid w:val="00FD1F96"/>
    <w:rsid w:val="00FE7EF7"/>
    <w:rsid w:val="00FF15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77439B-5B98-4354-AC30-B85292C2B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31</cp:revision>
  <cp:lastPrinted>2018-02-03T04:50:00Z</cp:lastPrinted>
  <dcterms:created xsi:type="dcterms:W3CDTF">2018-10-22T07:04:00Z</dcterms:created>
  <dcterms:modified xsi:type="dcterms:W3CDTF">2018-11-13T09:24:00Z</dcterms:modified>
</cp:coreProperties>
</file>